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  <w:r w:rsidRPr="00E0514F">
        <w:rPr>
          <w:rFonts w:ascii="Franklin Gothic Book" w:hAnsi="Franklin Gothic Book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</wp:posOffset>
            </wp:positionV>
            <wp:extent cx="2886075" cy="1085850"/>
            <wp:effectExtent l="0" t="0" r="9525" b="0"/>
            <wp:wrapNone/>
            <wp:docPr id="2" name="Picture 2" descr="CityofHamilton_Logo_low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Hamilton_Logo_low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70531D" w:rsidRPr="00E0514F" w:rsidRDefault="001C49C0" w:rsidP="0070531D">
      <w:pPr>
        <w:ind w:firstLine="0"/>
        <w:jc w:val="right"/>
        <w:rPr>
          <w:rFonts w:ascii="Franklin Gothic Book" w:hAnsi="Franklin Gothic Book"/>
          <w:bCs/>
        </w:rPr>
      </w:pPr>
      <w:r w:rsidRPr="00E0514F">
        <w:rPr>
          <w:rFonts w:ascii="Franklin Gothic Book" w:hAnsi="Franklin Gothic Book"/>
          <w:bCs/>
        </w:rPr>
        <w:t xml:space="preserve">Caucus </w:t>
      </w:r>
      <w:r w:rsidR="0070531D" w:rsidRPr="00E0514F">
        <w:rPr>
          <w:rFonts w:ascii="Franklin Gothic Book" w:hAnsi="Franklin Gothic Book"/>
          <w:bCs/>
        </w:rPr>
        <w:t>Report</w:t>
      </w:r>
    </w:p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  <w:i/>
        </w:rPr>
      </w:pPr>
      <w:r w:rsidRPr="00E0514F">
        <w:rPr>
          <w:rFonts w:ascii="Franklin Gothic Book" w:hAnsi="Franklin Gothic Book"/>
          <w:bCs/>
          <w:i/>
        </w:rPr>
        <w:t>__________ [DATE]</w:t>
      </w:r>
    </w:p>
    <w:p w:rsidR="0070531D" w:rsidRPr="00E0514F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1131BB" w:rsidRPr="00E0514F" w:rsidRDefault="001131BB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E0514F" w:rsidRPr="007B37CE" w:rsidRDefault="00E0514F" w:rsidP="00E0514F">
      <w:pPr>
        <w:pStyle w:val="Heading2"/>
        <w:pBdr>
          <w:bottom w:val="single" w:sz="12" w:space="1" w:color="auto"/>
        </w:pBdr>
        <w:ind w:firstLine="0"/>
        <w:jc w:val="center"/>
        <w:rPr>
          <w:rFonts w:ascii="Franklin Gothic Demi" w:hAnsi="Franklin Gothic Demi"/>
          <w:b w:val="0"/>
          <w:i w:val="0"/>
          <w:iCs w:val="0"/>
          <w:color w:val="262626" w:themeColor="text1" w:themeTint="D9"/>
          <w:szCs w:val="26"/>
        </w:rPr>
      </w:pPr>
      <w:r w:rsidRPr="007B37CE">
        <w:rPr>
          <w:rFonts w:ascii="Franklin Gothic Demi" w:hAnsi="Franklin Gothic Demi"/>
          <w:b w:val="0"/>
          <w:i w:val="0"/>
          <w:iCs w:val="0"/>
          <w:color w:val="262626" w:themeColor="text1" w:themeTint="D9"/>
          <w:szCs w:val="26"/>
        </w:rPr>
        <w:t>City Council Meeting Caucus Report</w:t>
      </w:r>
    </w:p>
    <w:p w:rsidR="00E0514F" w:rsidRDefault="00E0514F" w:rsidP="00E0514F">
      <w:pPr>
        <w:ind w:left="2340" w:hanging="2340"/>
        <w:rPr>
          <w:rFonts w:ascii="Franklin Gothic Book" w:hAnsi="Franklin Gothic Book"/>
          <w:color w:val="262626" w:themeColor="text1" w:themeTint="D9"/>
          <w:sz w:val="26"/>
          <w:szCs w:val="26"/>
        </w:rPr>
      </w:pPr>
    </w:p>
    <w:p w:rsidR="00E0514F" w:rsidRPr="001E0073" w:rsidRDefault="00E0514F" w:rsidP="00E0514F">
      <w:pPr>
        <w:ind w:left="2340" w:hanging="2340"/>
        <w:rPr>
          <w:rFonts w:ascii="Franklin Gothic Book" w:hAnsi="Franklin Gothic Book"/>
          <w:color w:val="262626" w:themeColor="text1" w:themeTint="D9"/>
          <w:sz w:val="26"/>
          <w:szCs w:val="26"/>
        </w:rPr>
      </w:pPr>
    </w:p>
    <w:tbl>
      <w:tblPr>
        <w:tblpPr w:leftFromText="180" w:rightFromText="180" w:vertAnchor="text" w:horzAnchor="margin" w:tblpXSpec="right" w:tblpY="-34"/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</w:tblGrid>
      <w:tr w:rsidR="00B13C50" w:rsidRPr="00246C1D" w:rsidTr="00B13C50">
        <w:trPr>
          <w:trHeight w:val="306"/>
        </w:trPr>
        <w:tc>
          <w:tcPr>
            <w:tcW w:w="3528" w:type="dxa"/>
            <w:tcBorders>
              <w:top w:val="single" w:sz="18" w:space="0" w:color="404040" w:themeColor="text1" w:themeTint="BF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B13C50" w:rsidRPr="00246C1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1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  <w:vertAlign w:val="superscript"/>
              </w:rPr>
              <w:t>st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 Reading Date:  </w:t>
            </w:r>
          </w:p>
        </w:tc>
      </w:tr>
      <w:tr w:rsidR="00B13C50" w:rsidRPr="00246C1D" w:rsidTr="00B13C50">
        <w:trPr>
          <w:trHeight w:val="288"/>
        </w:trPr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18" w:space="0" w:color="404040" w:themeColor="text1" w:themeTint="BF"/>
            </w:tcBorders>
            <w:vAlign w:val="bottom"/>
          </w:tcPr>
          <w:p w:rsidR="00B13C50" w:rsidRPr="00246C1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2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  <w:vertAlign w:val="superscript"/>
              </w:rPr>
              <w:t>nd</w:t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 Reading Date:</w:t>
            </w:r>
          </w:p>
        </w:tc>
      </w:tr>
      <w:tr w:rsidR="007561BD" w:rsidRPr="00246C1D" w:rsidTr="00B13C50">
        <w:trPr>
          <w:trHeight w:val="288"/>
        </w:trPr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18" w:space="0" w:color="404040" w:themeColor="text1" w:themeTint="BF"/>
            </w:tcBorders>
            <w:vAlign w:val="bottom"/>
          </w:tcPr>
          <w:p w:rsidR="007561BD" w:rsidRPr="007561B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1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>Resolution Date:</w:t>
            </w:r>
          </w:p>
        </w:tc>
      </w:tr>
      <w:tr w:rsidR="00B13C50" w:rsidRPr="00246C1D" w:rsidTr="00B13C50">
        <w:trPr>
          <w:trHeight w:val="288"/>
        </w:trPr>
        <w:tc>
          <w:tcPr>
            <w:tcW w:w="3528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3C50" w:rsidRPr="00246C1D" w:rsidRDefault="007561BD" w:rsidP="00B13C50">
            <w:pPr>
              <w:ind w:firstLine="0"/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 w:themeColor="text1" w:themeTint="D9"/>
              </w:rPr>
              <w:drawing>
                <wp:inline distT="0" distB="0" distL="0" distR="0">
                  <wp:extent cx="190500" cy="153670"/>
                  <wp:effectExtent l="1905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50" w:rsidRPr="00246C1D">
              <w:rPr>
                <w:rFonts w:ascii="Franklin Gothic Book" w:hAnsi="Franklin Gothic Book"/>
                <w:color w:val="262626" w:themeColor="text1" w:themeTint="D9"/>
                <w:sz w:val="22"/>
                <w:szCs w:val="22"/>
              </w:rPr>
              <w:t xml:space="preserve">Public Hearing Date: </w:t>
            </w:r>
          </w:p>
        </w:tc>
      </w:tr>
    </w:tbl>
    <w:p w:rsidR="001131BB" w:rsidRDefault="001131BB" w:rsidP="001F5059">
      <w:pPr>
        <w:pStyle w:val="Header"/>
        <w:tabs>
          <w:tab w:val="clear" w:pos="4320"/>
          <w:tab w:val="clear" w:pos="8640"/>
        </w:tabs>
        <w:ind w:left="1080" w:hanging="1080"/>
        <w:rPr>
          <w:rFonts w:ascii="Franklin Gothic Book" w:hAnsi="Franklin Gothic Book" w:cs="Book Antiqua"/>
          <w:sz w:val="22"/>
          <w:szCs w:val="22"/>
        </w:rPr>
      </w:pPr>
      <w:r w:rsidRPr="007B37CE">
        <w:rPr>
          <w:rFonts w:ascii="Franklin Gothic Demi" w:hAnsi="Franklin Gothic Demi" w:cs="Book Antiqua"/>
          <w:bCs/>
          <w:sz w:val="22"/>
          <w:szCs w:val="22"/>
        </w:rPr>
        <w:t>TO:</w:t>
      </w:r>
      <w:r w:rsidRPr="008A54AF">
        <w:rPr>
          <w:rFonts w:ascii="Franklin Gothic Book" w:hAnsi="Franklin Gothic Book" w:cs="Book Antiqua"/>
          <w:b/>
          <w:bCs/>
          <w:sz w:val="22"/>
          <w:szCs w:val="22"/>
        </w:rPr>
        <w:tab/>
      </w:r>
      <w:r w:rsidR="00D740D9" w:rsidRPr="008A54AF">
        <w:rPr>
          <w:rFonts w:ascii="Franklin Gothic Book" w:hAnsi="Franklin Gothic Book" w:cs="Book Antiqua"/>
          <w:bCs/>
          <w:sz w:val="22"/>
          <w:szCs w:val="22"/>
        </w:rPr>
        <w:t xml:space="preserve">The Honorable </w:t>
      </w:r>
      <w:r w:rsidR="009B1262" w:rsidRPr="008A54AF">
        <w:rPr>
          <w:rFonts w:ascii="Franklin Gothic Book" w:hAnsi="Franklin Gothic Book" w:cs="Book Antiqua"/>
          <w:sz w:val="22"/>
          <w:szCs w:val="22"/>
        </w:rPr>
        <w:t xml:space="preserve">Mayor </w:t>
      </w:r>
      <w:r w:rsidR="00816FF7">
        <w:rPr>
          <w:rFonts w:ascii="Franklin Gothic Book" w:hAnsi="Franklin Gothic Book" w:cs="Book Antiqua"/>
          <w:sz w:val="22"/>
          <w:szCs w:val="22"/>
        </w:rPr>
        <w:t>and</w:t>
      </w:r>
      <w:r w:rsidR="009B1262" w:rsidRPr="008A54AF">
        <w:rPr>
          <w:rFonts w:ascii="Franklin Gothic Book" w:hAnsi="Franklin Gothic Book" w:cs="Book Antiqua"/>
          <w:sz w:val="22"/>
          <w:szCs w:val="22"/>
        </w:rPr>
        <w:t xml:space="preserve"> </w:t>
      </w:r>
      <w:r w:rsidR="002C0851" w:rsidRPr="008A54AF">
        <w:rPr>
          <w:rFonts w:ascii="Franklin Gothic Book" w:hAnsi="Franklin Gothic Book" w:cs="Book Antiqua"/>
          <w:sz w:val="22"/>
          <w:szCs w:val="22"/>
        </w:rPr>
        <w:t xml:space="preserve">Members of the </w:t>
      </w:r>
      <w:r w:rsidR="009B1262" w:rsidRPr="008A54AF">
        <w:rPr>
          <w:rFonts w:ascii="Franklin Gothic Book" w:hAnsi="Franklin Gothic Book" w:cs="Book Antiqua"/>
          <w:sz w:val="22"/>
          <w:szCs w:val="22"/>
        </w:rPr>
        <w:t>City Council</w:t>
      </w:r>
    </w:p>
    <w:p w:rsidR="001131BB" w:rsidRPr="008A54AF" w:rsidRDefault="001131BB" w:rsidP="001F5059">
      <w:pPr>
        <w:tabs>
          <w:tab w:val="left" w:pos="1260"/>
        </w:tabs>
        <w:ind w:left="1080" w:hanging="1080"/>
        <w:rPr>
          <w:rFonts w:ascii="Franklin Gothic Book" w:hAnsi="Franklin Gothic Book" w:cs="Book Antiqua"/>
          <w:sz w:val="22"/>
          <w:szCs w:val="22"/>
        </w:rPr>
      </w:pPr>
    </w:p>
    <w:p w:rsidR="00427180" w:rsidRPr="008A54AF" w:rsidRDefault="001F5059" w:rsidP="001F5059">
      <w:pPr>
        <w:ind w:left="1080" w:hanging="1080"/>
        <w:rPr>
          <w:rFonts w:ascii="Franklin Gothic Book" w:hAnsi="Franklin Gothic Book" w:cs="Book Antiqua"/>
          <w:sz w:val="22"/>
          <w:szCs w:val="22"/>
        </w:rPr>
      </w:pPr>
      <w:r w:rsidRPr="007B37CE">
        <w:rPr>
          <w:rFonts w:ascii="Franklin Gothic Demi" w:hAnsi="Franklin Gothic Demi" w:cs="Book Antiqua"/>
          <w:bCs/>
          <w:sz w:val="22"/>
          <w:szCs w:val="22"/>
        </w:rPr>
        <w:t>RE</w:t>
      </w:r>
      <w:r w:rsidR="001131BB" w:rsidRPr="007B37CE">
        <w:rPr>
          <w:rFonts w:ascii="Franklin Gothic Demi" w:hAnsi="Franklin Gothic Demi" w:cs="Book Antiqua"/>
          <w:bCs/>
          <w:sz w:val="22"/>
          <w:szCs w:val="22"/>
        </w:rPr>
        <w:t>:</w:t>
      </w:r>
      <w:r w:rsidR="001131BB" w:rsidRPr="008A54AF">
        <w:rPr>
          <w:rFonts w:ascii="Franklin Gothic Book" w:hAnsi="Franklin Gothic Book" w:cs="Book Antiqua"/>
          <w:sz w:val="22"/>
          <w:szCs w:val="22"/>
        </w:rPr>
        <w:tab/>
      </w:r>
      <w:r w:rsidR="007F5958">
        <w:rPr>
          <w:rFonts w:ascii="Franklin Gothic Book" w:hAnsi="Franklin Gothic Book" w:cs="Book Antiqua"/>
          <w:sz w:val="22"/>
          <w:szCs w:val="22"/>
        </w:rPr>
        <w:t xml:space="preserve">_________________________ </w:t>
      </w:r>
      <w:r w:rsidR="007F5958" w:rsidRPr="007F5958">
        <w:rPr>
          <w:rFonts w:ascii="Franklin Gothic Book" w:hAnsi="Franklin Gothic Book" w:cs="Book Antiqua"/>
          <w:i/>
          <w:sz w:val="22"/>
          <w:szCs w:val="22"/>
        </w:rPr>
        <w:t>[TITLE</w:t>
      </w:r>
      <w:r w:rsidR="007F5958">
        <w:rPr>
          <w:rFonts w:ascii="Franklin Gothic Book" w:hAnsi="Franklin Gothic Book" w:cs="Book Antiqua"/>
          <w:i/>
          <w:sz w:val="22"/>
          <w:szCs w:val="22"/>
        </w:rPr>
        <w:t xml:space="preserve"> OF REPORT</w:t>
      </w:r>
      <w:r w:rsidR="007F5958" w:rsidRPr="007F5958">
        <w:rPr>
          <w:rFonts w:ascii="Franklin Gothic Book" w:hAnsi="Franklin Gothic Book" w:cs="Book Antiqua"/>
          <w:i/>
          <w:sz w:val="22"/>
          <w:szCs w:val="22"/>
        </w:rPr>
        <w:t>]</w:t>
      </w:r>
    </w:p>
    <w:p w:rsidR="001131BB" w:rsidRDefault="001131BB" w:rsidP="001F5059">
      <w:pPr>
        <w:ind w:left="1080" w:hanging="1080"/>
        <w:rPr>
          <w:rFonts w:ascii="Franklin Gothic Book" w:hAnsi="Franklin Gothic Book"/>
          <w:sz w:val="22"/>
          <w:szCs w:val="22"/>
          <w:u w:val="single"/>
        </w:rPr>
      </w:pPr>
    </w:p>
    <w:p w:rsidR="00493534" w:rsidRPr="001F5059" w:rsidRDefault="00493534" w:rsidP="001F5059">
      <w:pPr>
        <w:ind w:left="1080" w:hanging="1080"/>
        <w:rPr>
          <w:rFonts w:ascii="Franklin Gothic Book" w:hAnsi="Franklin Gothic Book"/>
          <w:sz w:val="22"/>
          <w:szCs w:val="22"/>
          <w:u w:val="single"/>
        </w:rPr>
      </w:pPr>
    </w:p>
    <w:p w:rsidR="001F5059" w:rsidRPr="001F5059" w:rsidRDefault="001F5059" w:rsidP="006B4139">
      <w:pPr>
        <w:ind w:firstLine="0"/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</w:pPr>
    </w:p>
    <w:p w:rsidR="001F5059" w:rsidRPr="001F5059" w:rsidRDefault="001F5059" w:rsidP="00816FF7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Dear Mayor and Members of Council:</w:t>
      </w:r>
    </w:p>
    <w:p w:rsidR="001F5059" w:rsidRPr="001F5059" w:rsidRDefault="001F5059" w:rsidP="00816FF7">
      <w:pPr>
        <w:ind w:firstLine="0"/>
        <w:rPr>
          <w:rFonts w:ascii="Franklin Gothic Book" w:hAnsi="Franklin Gothic Book"/>
          <w:bCs/>
          <w:sz w:val="22"/>
          <w:szCs w:val="22"/>
        </w:rPr>
      </w:pPr>
    </w:p>
    <w:p w:rsidR="0017422B" w:rsidRDefault="0017422B" w:rsidP="0017422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[Insert text]</w:t>
      </w:r>
    </w:p>
    <w:p w:rsidR="0017422B" w:rsidRPr="001F5059" w:rsidRDefault="0017422B" w:rsidP="0017422B">
      <w:pPr>
        <w:ind w:firstLine="0"/>
        <w:rPr>
          <w:rFonts w:ascii="Franklin Gothic Book" w:hAnsi="Franklin Gothic Book"/>
          <w:sz w:val="22"/>
          <w:szCs w:val="22"/>
        </w:rPr>
      </w:pPr>
    </w:p>
    <w:p w:rsidR="0017422B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It is the recommendation of this office that Council receives this report, concurs in the recommendation, and directs the preparation of the necessary legislation.</w:t>
      </w:r>
    </w:p>
    <w:p w:rsidR="0017422B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7422B" w:rsidRPr="001F5059" w:rsidRDefault="0017422B" w:rsidP="0017422B">
      <w:pPr>
        <w:ind w:firstLine="0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[</w:t>
      </w:r>
      <w:r w:rsidRPr="001F5059">
        <w:rPr>
          <w:rFonts w:ascii="Franklin Gothic Book" w:hAnsi="Franklin Gothic Book" w:cs="Arial"/>
          <w:i/>
          <w:sz w:val="22"/>
          <w:szCs w:val="22"/>
        </w:rPr>
        <w:t>OR:</w:t>
      </w:r>
      <w:r>
        <w:rPr>
          <w:rFonts w:ascii="Franklin Gothic Book" w:hAnsi="Franklin Gothic Book" w:cs="Arial"/>
          <w:i/>
          <w:sz w:val="22"/>
          <w:szCs w:val="22"/>
        </w:rPr>
        <w:t>]</w:t>
      </w:r>
      <w:r w:rsidRPr="001F5059">
        <w:rPr>
          <w:rFonts w:ascii="Franklin Gothic Book" w:hAnsi="Franklin Gothic Book" w:cs="Arial"/>
          <w:i/>
          <w:sz w:val="22"/>
          <w:szCs w:val="22"/>
        </w:rPr>
        <w:t xml:space="preserve"> </w:t>
      </w:r>
    </w:p>
    <w:p w:rsidR="0017422B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7422B" w:rsidRPr="001F5059" w:rsidRDefault="0017422B" w:rsidP="0017422B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It is the recommendation of this office that Council receive</w:t>
      </w:r>
      <w:r>
        <w:rPr>
          <w:rFonts w:ascii="Franklin Gothic Book" w:hAnsi="Franklin Gothic Book" w:cs="Arial"/>
          <w:sz w:val="22"/>
          <w:szCs w:val="22"/>
        </w:rPr>
        <w:t>s</w:t>
      </w:r>
      <w:r w:rsidRPr="001F5059">
        <w:rPr>
          <w:rFonts w:ascii="Franklin Gothic Book" w:hAnsi="Franklin Gothic Book" w:cs="Arial"/>
          <w:sz w:val="22"/>
          <w:szCs w:val="22"/>
        </w:rPr>
        <w:t xml:space="preserve"> this report</w:t>
      </w:r>
      <w:r>
        <w:rPr>
          <w:rFonts w:ascii="Franklin Gothic Book" w:hAnsi="Franklin Gothic Book" w:cs="Arial"/>
          <w:sz w:val="22"/>
          <w:szCs w:val="22"/>
        </w:rPr>
        <w:t xml:space="preserve"> and</w:t>
      </w:r>
      <w:r w:rsidRPr="001F5059">
        <w:rPr>
          <w:rFonts w:ascii="Franklin Gothic Book" w:hAnsi="Franklin Gothic Book" w:cs="Arial"/>
          <w:sz w:val="22"/>
          <w:szCs w:val="22"/>
        </w:rPr>
        <w:t xml:space="preserve"> concur</w:t>
      </w:r>
      <w:r>
        <w:rPr>
          <w:rFonts w:ascii="Franklin Gothic Book" w:hAnsi="Franklin Gothic Book" w:cs="Arial"/>
          <w:sz w:val="22"/>
          <w:szCs w:val="22"/>
        </w:rPr>
        <w:t>s</w:t>
      </w:r>
      <w:r w:rsidRPr="001F5059">
        <w:rPr>
          <w:rFonts w:ascii="Franklin Gothic Book" w:hAnsi="Franklin Gothic Book" w:cs="Arial"/>
          <w:sz w:val="22"/>
          <w:szCs w:val="22"/>
        </w:rPr>
        <w:t xml:space="preserve"> in the recommendation</w:t>
      </w:r>
      <w:r>
        <w:rPr>
          <w:rFonts w:ascii="Franklin Gothic Book" w:hAnsi="Franklin Gothic Book" w:cs="Arial"/>
          <w:sz w:val="22"/>
          <w:szCs w:val="22"/>
        </w:rPr>
        <w:t>.</w:t>
      </w: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P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Sincerely,</w:t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  <w:t>Caucus Report Prepared By:</w:t>
      </w: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1F5059" w:rsidRPr="001F5059" w:rsidRDefault="001F5059" w:rsidP="001F5059">
      <w:pPr>
        <w:ind w:firstLine="0"/>
        <w:rPr>
          <w:rFonts w:ascii="Franklin Gothic Book" w:hAnsi="Franklin Gothic Book" w:cs="Arial"/>
          <w:sz w:val="22"/>
          <w:szCs w:val="22"/>
        </w:rPr>
      </w:pPr>
    </w:p>
    <w:p w:rsidR="002E2FFE" w:rsidRPr="001F5059" w:rsidRDefault="001F5059" w:rsidP="002E2FFE">
      <w:pPr>
        <w:ind w:firstLine="0"/>
        <w:rPr>
          <w:rFonts w:ascii="Franklin Gothic Book" w:hAnsi="Franklin Gothic Book" w:cs="Arial"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Joshua A. Smith</w:t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2E2FFE" w:rsidRPr="001F5059">
        <w:rPr>
          <w:rFonts w:ascii="Franklin Gothic Book" w:hAnsi="Franklin Gothic Book" w:cs="Arial"/>
          <w:i/>
          <w:sz w:val="22"/>
          <w:szCs w:val="22"/>
        </w:rPr>
        <w:t>[NAME]</w:t>
      </w:r>
    </w:p>
    <w:p w:rsidR="001F5059" w:rsidRPr="001F5059" w:rsidRDefault="001F5059" w:rsidP="001F5059">
      <w:pPr>
        <w:ind w:firstLine="0"/>
        <w:rPr>
          <w:rFonts w:ascii="Franklin Gothic Book" w:hAnsi="Franklin Gothic Book" w:cs="Arial"/>
          <w:i/>
          <w:sz w:val="22"/>
          <w:szCs w:val="22"/>
        </w:rPr>
      </w:pPr>
      <w:r w:rsidRPr="001F5059">
        <w:rPr>
          <w:rFonts w:ascii="Franklin Gothic Book" w:hAnsi="Franklin Gothic Book" w:cs="Arial"/>
          <w:sz w:val="22"/>
          <w:szCs w:val="22"/>
        </w:rPr>
        <w:t>City Manager</w:t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="00816FF7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Pr="001F5059">
        <w:rPr>
          <w:rFonts w:ascii="Franklin Gothic Book" w:hAnsi="Franklin Gothic Book" w:cs="Arial"/>
          <w:sz w:val="22"/>
          <w:szCs w:val="22"/>
        </w:rPr>
        <w:tab/>
      </w:r>
      <w:r w:rsidR="002E2FFE" w:rsidRPr="001F5059">
        <w:rPr>
          <w:rFonts w:ascii="Franklin Gothic Book" w:hAnsi="Franklin Gothic Book" w:cs="Arial"/>
          <w:i/>
          <w:sz w:val="22"/>
          <w:szCs w:val="22"/>
        </w:rPr>
        <w:t>[TITLE]</w:t>
      </w:r>
    </w:p>
    <w:p w:rsidR="001F5059" w:rsidRDefault="001F5059" w:rsidP="001F5059">
      <w:pPr>
        <w:rPr>
          <w:rFonts w:ascii="Cambria" w:hAnsi="Cambria" w:cs="Arial"/>
        </w:rPr>
      </w:pPr>
      <w:bookmarkStart w:id="0" w:name="_GoBack"/>
      <w:bookmarkEnd w:id="0"/>
    </w:p>
    <w:p w:rsidR="00816FF7" w:rsidRPr="0080631A" w:rsidRDefault="00816FF7" w:rsidP="00816FF7">
      <w:pPr>
        <w:rPr>
          <w:rFonts w:ascii="Cambria" w:hAnsi="Cambria" w:cs="Arial"/>
        </w:rPr>
      </w:pPr>
    </w:p>
    <w:tbl>
      <w:tblPr>
        <w:tblW w:w="8941" w:type="dxa"/>
        <w:jc w:val="center"/>
        <w:tblInd w:w="6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1"/>
      </w:tblGrid>
      <w:tr w:rsidR="001F5059" w:rsidRPr="008A54AF" w:rsidTr="00816FF7">
        <w:trPr>
          <w:trHeight w:val="95"/>
          <w:jc w:val="center"/>
        </w:trPr>
        <w:tc>
          <w:tcPr>
            <w:tcW w:w="8941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B37CE" w:rsidRDefault="001F5059" w:rsidP="00816FF7">
            <w:pPr>
              <w:ind w:firstLine="0"/>
              <w:rPr>
                <w:rFonts w:ascii="Franklin Gothic Demi" w:hAnsi="Franklin Gothic Demi"/>
                <w:sz w:val="6"/>
                <w:szCs w:val="6"/>
              </w:rPr>
            </w:pPr>
          </w:p>
          <w:p w:rsidR="001F5059" w:rsidRPr="007B37CE" w:rsidRDefault="007B37CE" w:rsidP="007B37CE">
            <w:pPr>
              <w:ind w:firstLine="0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7B37CE">
              <w:rPr>
                <w:rFonts w:ascii="Franklin Gothic Demi" w:hAnsi="Franklin Gothic Demi"/>
                <w:sz w:val="22"/>
                <w:szCs w:val="22"/>
              </w:rPr>
              <w:t xml:space="preserve">Choose </w:t>
            </w:r>
            <w:r>
              <w:rPr>
                <w:rFonts w:ascii="Franklin Gothic Demi" w:hAnsi="Franklin Gothic Demi"/>
                <w:sz w:val="22"/>
                <w:szCs w:val="22"/>
              </w:rPr>
              <w:t>Strategic Goal</w:t>
            </w:r>
            <w:r w:rsidR="001F5059" w:rsidRPr="007B37CE">
              <w:rPr>
                <w:rFonts w:ascii="Franklin Gothic Demi" w:hAnsi="Franklin Gothic Demi"/>
                <w:sz w:val="22"/>
                <w:szCs w:val="22"/>
              </w:rPr>
              <w:t>(</w:t>
            </w:r>
            <w:r>
              <w:rPr>
                <w:rFonts w:ascii="Franklin Gothic Demi" w:hAnsi="Franklin Gothic Demi"/>
                <w:sz w:val="22"/>
                <w:szCs w:val="22"/>
              </w:rPr>
              <w:t>s</w:t>
            </w:r>
            <w:r w:rsidR="001F5059" w:rsidRPr="007B37CE">
              <w:rPr>
                <w:rFonts w:ascii="Franklin Gothic Demi" w:hAnsi="Franklin Gothic Demi"/>
                <w:sz w:val="22"/>
                <w:szCs w:val="22"/>
              </w:rPr>
              <w:t>)</w:t>
            </w:r>
          </w:p>
        </w:tc>
      </w:tr>
      <w:tr w:rsidR="001F5059" w:rsidRPr="008A54AF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E87AC3" w:rsidP="00105BF3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 w:rsidRPr="007561BD">
              <w:rPr>
                <w:rFonts w:ascii="Franklin Gothic Book" w:hAnsi="Franklin Gothic Book"/>
                <w:color w:val="262626"/>
                <w:sz w:val="22"/>
                <w:szCs w:val="22"/>
              </w:rPr>
              <w:pict>
                <v:shape id="_x0000_i1030" type="#_x0000_t75" style="width:15pt;height:12.1pt">
                  <v:imagedata r:id="rId9" o:title=""/>
                </v:shape>
              </w:pict>
            </w:r>
            <w:r w:rsidR="00105BF3"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3294" cy="132348"/>
                  <wp:effectExtent l="0" t="0" r="0" b="0"/>
                  <wp:docPr id="15" name="Picture 15" descr="Macintosh HD:Users:Obewah:Desktop:Council 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Obewah:Desktop:Council 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4" cy="13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059" w:rsidRPr="007561B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Generate 125mm in new private investment</w:t>
            </w:r>
          </w:p>
        </w:tc>
      </w:tr>
      <w:tr w:rsidR="001F5059" w:rsidRPr="008A54AF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E87AC3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 w:rsidRPr="007561BD">
              <w:rPr>
                <w:rFonts w:ascii="Franklin Gothic Book" w:hAnsi="Franklin Gothic Book"/>
                <w:color w:val="262626"/>
                <w:sz w:val="22"/>
                <w:szCs w:val="22"/>
              </w:rPr>
              <w:pict>
                <v:shape id="_x0000_i1031" type="#_x0000_t75" style="width:15pt;height:12.1pt">
                  <v:imagedata r:id="rId9" o:title=""/>
                </v:shape>
              </w:pict>
            </w:r>
            <w:r w:rsidR="00105BF3"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7218" cy="136358"/>
                  <wp:effectExtent l="0" t="0" r="0" b="0"/>
                  <wp:docPr id="12" name="Picture 12" descr="Macintosh HD:Users:Obewah:Desktop:Council 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Obewah:Desktop:Council 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4" cy="13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Increase gross wages paid by Hamilton Employers by $100mm</w:t>
            </w:r>
          </w:p>
          <w:p w:rsidR="003C421E" w:rsidRPr="007561BD" w:rsidRDefault="00E87AC3" w:rsidP="007F7DFD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 w:rsidRPr="007561BD">
              <w:rPr>
                <w:rFonts w:ascii="Franklin Gothic Book" w:hAnsi="Franklin Gothic Book"/>
                <w:color w:val="262626"/>
                <w:sz w:val="22"/>
                <w:szCs w:val="22"/>
              </w:rPr>
              <w:pict>
                <v:shape id="_x0000_i1032" type="#_x0000_t75" style="width:15pt;height:12.1pt">
                  <v:imagedata r:id="rId9" o:title=""/>
                </v:shape>
              </w:pict>
            </w:r>
            <w:r w:rsidR="00105BF3"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3277" cy="132347"/>
                  <wp:effectExtent l="0" t="0" r="0" b="0"/>
                  <wp:docPr id="20" name="Picture 20" descr="Macintosh HD:Users:Obewah:Desktop:Council 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Obewah:Desktop:Council 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7" cy="13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Exceed total county growth rate median home sale prices</w:t>
            </w:r>
          </w:p>
        </w:tc>
      </w:tr>
      <w:tr w:rsidR="001F5059" w:rsidRPr="008A54AF" w:rsidTr="00816FF7">
        <w:trPr>
          <w:trHeight w:val="95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E87AC3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 w:rsidRPr="007561BD">
              <w:rPr>
                <w:rFonts w:ascii="Franklin Gothic Book" w:hAnsi="Franklin Gothic Book"/>
                <w:color w:val="262626"/>
                <w:sz w:val="22"/>
                <w:szCs w:val="22"/>
              </w:rPr>
              <w:pict>
                <v:shape id="_x0000_i1033" type="#_x0000_t75" style="width:15pt;height:12.1pt">
                  <v:imagedata r:id="rId9" o:title=""/>
                </v:shape>
              </w:pict>
            </w:r>
            <w:r w:rsidR="00105BF3" w:rsidRPr="007561BD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36358" cy="135413"/>
                  <wp:effectExtent l="0" t="0" r="0" b="0"/>
                  <wp:docPr id="22" name="Picture 22" descr="Macintosh HD:Users:Obewah:Desktop:Council 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Obewah:Desktop:Council 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8" cy="13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Generate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$40mm</w:t>
            </w:r>
            <w:r w:rsidR="00816FF7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in investment for </w:t>
            </w:r>
            <w:r w:rsidR="00105BF3" w:rsidRPr="007561BD">
              <w:rPr>
                <w:rFonts w:ascii="Franklin Gothic Book" w:hAnsi="Franklin Gothic Book"/>
                <w:i/>
                <w:sz w:val="22"/>
                <w:szCs w:val="22"/>
              </w:rPr>
              <w:t>recreational amenities</w:t>
            </w:r>
          </w:p>
        </w:tc>
      </w:tr>
      <w:tr w:rsidR="001F5059" w:rsidRPr="007F5958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1F5059" w:rsidRPr="007561BD" w:rsidRDefault="00E87AC3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 w:rsidRPr="007561BD">
              <w:rPr>
                <w:rFonts w:ascii="Franklin Gothic Book" w:hAnsi="Franklin Gothic Book"/>
                <w:color w:val="262626"/>
                <w:sz w:val="22"/>
                <w:szCs w:val="22"/>
              </w:rPr>
              <w:pict>
                <v:shape id="_x0000_i1034" type="#_x0000_t75" style="width:15pt;height:12.1pt">
                  <v:imagedata r:id="rId9" o:title=""/>
                </v:shape>
              </w:pict>
            </w:r>
            <w:r w:rsidR="00F70DF2" w:rsidRPr="007561BD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35413" cy="136358"/>
                  <wp:effectExtent l="0" t="0" r="0" b="0"/>
                  <wp:docPr id="26" name="Picture 26" descr="Macintosh HD:Users:Obewah:Desktop:Screen Shot 2017-03-27 at 3.31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Obewah:Desktop:Screen Shot 2017-03-27 at 3.31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3" cy="13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Engage </w:t>
            </w:r>
            <w:r w:rsidR="00816FF7" w:rsidRPr="007561BD">
              <w:rPr>
                <w:rFonts w:ascii="Franklin Gothic Book" w:hAnsi="Franklin Gothic Book"/>
                <w:i/>
                <w:sz w:val="22"/>
                <w:szCs w:val="22"/>
              </w:rPr>
              <w:t>50,000 participants annually in special events, arts and recreation</w:t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activities</w:t>
            </w:r>
          </w:p>
        </w:tc>
      </w:tr>
      <w:tr w:rsidR="001F5059" w:rsidRPr="007F5958" w:rsidTr="00816FF7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1F5059" w:rsidRPr="007561BD" w:rsidRDefault="00E87AC3" w:rsidP="00664F38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 w:rsidRPr="007561BD">
              <w:rPr>
                <w:rFonts w:ascii="Franklin Gothic Book" w:hAnsi="Franklin Gothic Book"/>
                <w:color w:val="262626"/>
                <w:sz w:val="22"/>
                <w:szCs w:val="22"/>
              </w:rPr>
              <w:pict>
                <v:shape id="_x0000_i1035" type="#_x0000_t75" style="width:15pt;height:12.1pt">
                  <v:imagedata r:id="rId9" o:title=""/>
                </v:shape>
              </w:pict>
            </w:r>
            <w:r w:rsidR="007B37CE" w:rsidRPr="007561BD">
              <w:rPr>
                <w:rFonts w:ascii="Franklin Gothic Demi" w:hAnsi="Franklin Gothic Demi"/>
                <w:noProof/>
                <w:color w:val="404040"/>
                <w:sz w:val="22"/>
                <w:szCs w:val="22"/>
              </w:rPr>
              <w:drawing>
                <wp:inline distT="0" distB="0" distL="0" distR="0">
                  <wp:extent cx="137197" cy="139667"/>
                  <wp:effectExtent l="0" t="0" r="0" b="0"/>
                  <wp:docPr id="19" name="Picture 19" descr="OGSM Summary Example2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GSM Summary Example2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7" cy="14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7CE"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="001F5059" w:rsidRPr="007561BD">
              <w:rPr>
                <w:rFonts w:ascii="Franklin Gothic Book" w:hAnsi="Franklin Gothic Book"/>
                <w:i/>
                <w:sz w:val="22"/>
                <w:szCs w:val="22"/>
              </w:rPr>
              <w:t>General Operations/ Government Business</w:t>
            </w:r>
          </w:p>
        </w:tc>
      </w:tr>
    </w:tbl>
    <w:p w:rsidR="00571343" w:rsidRPr="00C50E83" w:rsidRDefault="00571343" w:rsidP="00816FF7">
      <w:pPr>
        <w:ind w:firstLine="0"/>
        <w:rPr>
          <w:rFonts w:ascii="Franklin Gothic Book" w:hAnsi="Franklin Gothic Book"/>
          <w:sz w:val="22"/>
          <w:szCs w:val="22"/>
        </w:rPr>
      </w:pPr>
    </w:p>
    <w:sectPr w:rsidR="00571343" w:rsidRPr="00C50E83" w:rsidSect="00816FF7">
      <w:footerReference w:type="even" r:id="rId16"/>
      <w:footerReference w:type="default" r:id="rId17"/>
      <w:footerReference w:type="first" r:id="rId18"/>
      <w:pgSz w:w="12240" w:h="15840" w:code="1"/>
      <w:pgMar w:top="1440" w:right="1440" w:bottom="1440" w:left="144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23" w:rsidRDefault="00D22A23">
      <w:r>
        <w:separator/>
      </w:r>
    </w:p>
  </w:endnote>
  <w:endnote w:type="continuationSeparator" w:id="0">
    <w:p w:rsidR="00D22A23" w:rsidRDefault="00D2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3" w:rsidRDefault="00E87AC3" w:rsidP="009E6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2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23" w:rsidRDefault="00D22A23" w:rsidP="009E6B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3" w:rsidRDefault="00D22A23" w:rsidP="00DE41C6">
    <w:pPr>
      <w:pStyle w:val="Footer"/>
      <w:jc w:val="right"/>
      <w:rPr>
        <w:rFonts w:ascii="Franklin Gothic Book" w:hAnsi="Franklin Gothic Book"/>
        <w:sz w:val="22"/>
        <w:szCs w:val="22"/>
      </w:rPr>
    </w:pPr>
  </w:p>
  <w:p w:rsidR="00D22A23" w:rsidRPr="005B6C43" w:rsidRDefault="00D22A23" w:rsidP="00DE41C6">
    <w:pPr>
      <w:pStyle w:val="Footer"/>
      <w:jc w:val="right"/>
      <w:rPr>
        <w:rFonts w:ascii="Franklin Gothic Book" w:hAnsi="Franklin Gothic Book"/>
        <w:sz w:val="20"/>
        <w:szCs w:val="20"/>
      </w:rPr>
    </w:pPr>
    <w:r w:rsidRPr="005B6C43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-234315</wp:posOffset>
          </wp:positionV>
          <wp:extent cx="5667375" cy="626724"/>
          <wp:effectExtent l="0" t="0" r="0" b="0"/>
          <wp:wrapNone/>
          <wp:docPr id="7" name="Picture 5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2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C43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8855075</wp:posOffset>
          </wp:positionV>
          <wp:extent cx="6026785" cy="669925"/>
          <wp:effectExtent l="0" t="0" r="0" b="0"/>
          <wp:wrapNone/>
          <wp:docPr id="5" name="Picture 4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C43">
      <w:rPr>
        <w:rFonts w:ascii="Franklin Gothic Book" w:hAnsi="Franklin Gothic Book"/>
        <w:sz w:val="20"/>
        <w:szCs w:val="20"/>
      </w:rPr>
      <w:t xml:space="preserve">Page </w:t>
    </w:r>
    <w:r w:rsidR="00E87AC3" w:rsidRPr="005B6C43">
      <w:rPr>
        <w:rFonts w:ascii="Franklin Gothic Book" w:hAnsi="Franklin Gothic Book"/>
        <w:sz w:val="20"/>
        <w:szCs w:val="20"/>
      </w:rPr>
      <w:fldChar w:fldCharType="begin"/>
    </w:r>
    <w:r w:rsidRPr="005B6C43">
      <w:rPr>
        <w:rFonts w:ascii="Franklin Gothic Book" w:hAnsi="Franklin Gothic Book"/>
        <w:sz w:val="20"/>
        <w:szCs w:val="20"/>
      </w:rPr>
      <w:instrText xml:space="preserve"> PAGE </w:instrText>
    </w:r>
    <w:r w:rsidR="00E87AC3" w:rsidRPr="005B6C43">
      <w:rPr>
        <w:rFonts w:ascii="Franklin Gothic Book" w:hAnsi="Franklin Gothic Book"/>
        <w:sz w:val="20"/>
        <w:szCs w:val="20"/>
      </w:rPr>
      <w:fldChar w:fldCharType="separate"/>
    </w:r>
    <w:r w:rsidR="00105BF3">
      <w:rPr>
        <w:rFonts w:ascii="Franklin Gothic Book" w:hAnsi="Franklin Gothic Book"/>
        <w:noProof/>
        <w:sz w:val="20"/>
        <w:szCs w:val="20"/>
      </w:rPr>
      <w:t>2</w:t>
    </w:r>
    <w:r w:rsidR="00E87AC3" w:rsidRPr="005B6C43">
      <w:rPr>
        <w:rFonts w:ascii="Franklin Gothic Book" w:hAnsi="Franklin Gothic Book"/>
        <w:sz w:val="20"/>
        <w:szCs w:val="20"/>
      </w:rPr>
      <w:fldChar w:fldCharType="end"/>
    </w:r>
    <w:r w:rsidRPr="005B6C43">
      <w:rPr>
        <w:rFonts w:ascii="Franklin Gothic Book" w:hAnsi="Franklin Gothic Book"/>
        <w:sz w:val="20"/>
        <w:szCs w:val="20"/>
      </w:rPr>
      <w:t xml:space="preserve"> of </w:t>
    </w:r>
    <w:r w:rsidR="00E87AC3" w:rsidRPr="005B6C43">
      <w:rPr>
        <w:rFonts w:ascii="Franklin Gothic Book" w:hAnsi="Franklin Gothic Book"/>
        <w:sz w:val="20"/>
        <w:szCs w:val="20"/>
      </w:rPr>
      <w:fldChar w:fldCharType="begin"/>
    </w:r>
    <w:r w:rsidRPr="005B6C43">
      <w:rPr>
        <w:rFonts w:ascii="Franklin Gothic Book" w:hAnsi="Franklin Gothic Book"/>
        <w:sz w:val="20"/>
        <w:szCs w:val="20"/>
      </w:rPr>
      <w:instrText xml:space="preserve"> NUMPAGES  </w:instrText>
    </w:r>
    <w:r w:rsidR="00E87AC3" w:rsidRPr="005B6C43">
      <w:rPr>
        <w:rFonts w:ascii="Franklin Gothic Book" w:hAnsi="Franklin Gothic Book"/>
        <w:sz w:val="20"/>
        <w:szCs w:val="20"/>
      </w:rPr>
      <w:fldChar w:fldCharType="separate"/>
    </w:r>
    <w:r w:rsidR="00105BF3">
      <w:rPr>
        <w:rFonts w:ascii="Franklin Gothic Book" w:hAnsi="Franklin Gothic Book"/>
        <w:noProof/>
        <w:sz w:val="20"/>
        <w:szCs w:val="20"/>
      </w:rPr>
      <w:t>2</w:t>
    </w:r>
    <w:r w:rsidR="00E87AC3" w:rsidRPr="005B6C43">
      <w:rPr>
        <w:rFonts w:ascii="Franklin Gothic Book" w:hAnsi="Franklin Gothic Book"/>
        <w:sz w:val="20"/>
        <w:szCs w:val="20"/>
      </w:rPr>
      <w:fldChar w:fldCharType="end"/>
    </w:r>
  </w:p>
  <w:p w:rsidR="00D22A23" w:rsidRDefault="00D22A23" w:rsidP="00DE41C6">
    <w:pPr>
      <w:ind w:right="360" w:firstLine="0"/>
    </w:pPr>
  </w:p>
  <w:p w:rsidR="00D22A23" w:rsidRDefault="00D22A23" w:rsidP="00DE41C6">
    <w:pPr>
      <w:ind w:right="360" w:firstLine="0"/>
    </w:pPr>
  </w:p>
  <w:p w:rsidR="00D22A23" w:rsidRDefault="00D22A23" w:rsidP="00DE41C6">
    <w:pPr>
      <w:ind w:right="360" w:firstLine="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8855075</wp:posOffset>
          </wp:positionV>
          <wp:extent cx="6026785" cy="669925"/>
          <wp:effectExtent l="0" t="0" r="0" b="0"/>
          <wp:wrapNone/>
          <wp:docPr id="4" name="Picture 3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3" w:rsidRDefault="00D22A23" w:rsidP="00816FF7">
    <w:pPr>
      <w:pStyle w:val="Footer"/>
      <w:ind w:firstLine="0"/>
    </w:pPr>
    <w:r w:rsidRPr="00DE41C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74428</wp:posOffset>
          </wp:positionH>
          <wp:positionV relativeFrom="paragraph">
            <wp:posOffset>-415024</wp:posOffset>
          </wp:positionV>
          <wp:extent cx="5816009" cy="627321"/>
          <wp:effectExtent l="0" t="0" r="0" b="0"/>
          <wp:wrapNone/>
          <wp:docPr id="8" name="Picture 5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009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2A23" w:rsidRDefault="00D22A2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8829675</wp:posOffset>
          </wp:positionV>
          <wp:extent cx="6257925" cy="695325"/>
          <wp:effectExtent l="0" t="0" r="0" b="0"/>
          <wp:wrapNone/>
          <wp:docPr id="3" name="Picture 2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8829675</wp:posOffset>
          </wp:positionV>
          <wp:extent cx="6257925" cy="695325"/>
          <wp:effectExtent l="0" t="0" r="0" b="0"/>
          <wp:wrapNone/>
          <wp:docPr id="1" name="Picture 1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23" w:rsidRDefault="00D22A23">
      <w:r>
        <w:separator/>
      </w:r>
    </w:p>
  </w:footnote>
  <w:footnote w:type="continuationSeparator" w:id="0">
    <w:p w:rsidR="00D22A23" w:rsidRDefault="00D22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59" type="#_x0000_t75" alt="OGSM ikons-13-09" style="width:9.2pt;height:9.2pt;visibility:visible;mso-wrap-style:square" o:bullet="t">
        <v:imagedata r:id="rId1" o:title="OGSM ikons-13-09"/>
      </v:shape>
    </w:pict>
  </w:numPicBullet>
  <w:numPicBullet w:numPicBulletId="1">
    <w:pict>
      <v:shape id="Picture 1" o:spid="_x0000_i1060" type="#_x0000_t75" alt="OGSM ikons-13-08" style="width:10.35pt;height:10.35pt;visibility:visible;mso-wrap-style:square" o:bullet="t">
        <v:imagedata r:id="rId2" o:title="OGSM ikons-13-08"/>
      </v:shape>
    </w:pict>
  </w:numPicBullet>
  <w:numPicBullet w:numPicBulletId="2">
    <w:pict>
      <v:shape id="_x0000_i1061" type="#_x0000_t75" style="width:3in;height:3in" o:bullet="t">
        <v:imagedata r:id="rId3" o:title=""/>
      </v:shape>
    </w:pict>
  </w:numPicBullet>
  <w:abstractNum w:abstractNumId="0">
    <w:nsid w:val="01F011E3"/>
    <w:multiLevelType w:val="hybridMultilevel"/>
    <w:tmpl w:val="F2C627EC"/>
    <w:lvl w:ilvl="0" w:tplc="F48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82B"/>
    <w:multiLevelType w:val="hybridMultilevel"/>
    <w:tmpl w:val="42B80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D83646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887"/>
    <w:multiLevelType w:val="hybridMultilevel"/>
    <w:tmpl w:val="C4CA1320"/>
    <w:lvl w:ilvl="0" w:tplc="031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96AD"/>
    <w:multiLevelType w:val="hybridMultilevel"/>
    <w:tmpl w:val="93212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4F7515"/>
    <w:multiLevelType w:val="hybridMultilevel"/>
    <w:tmpl w:val="00A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1ADC"/>
    <w:multiLevelType w:val="hybridMultilevel"/>
    <w:tmpl w:val="ABE86E34"/>
    <w:lvl w:ilvl="0" w:tplc="906E4050">
      <w:start w:val="1"/>
      <w:numFmt w:val="decimal"/>
      <w:lvlText w:val="(%1)"/>
      <w:lvlJc w:val="left"/>
      <w:pPr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0505"/>
    <w:multiLevelType w:val="hybridMultilevel"/>
    <w:tmpl w:val="44D40E20"/>
    <w:lvl w:ilvl="0" w:tplc="3DFC56A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EAA1251"/>
    <w:multiLevelType w:val="hybridMultilevel"/>
    <w:tmpl w:val="D2605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1608A"/>
    <w:multiLevelType w:val="hybridMultilevel"/>
    <w:tmpl w:val="D314574A"/>
    <w:lvl w:ilvl="0" w:tplc="17D0C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0EAB"/>
    <w:multiLevelType w:val="hybridMultilevel"/>
    <w:tmpl w:val="E61E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E1ED0"/>
    <w:multiLevelType w:val="hybridMultilevel"/>
    <w:tmpl w:val="5C14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843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D11C7"/>
    <w:multiLevelType w:val="hybridMultilevel"/>
    <w:tmpl w:val="70560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43A64"/>
    <w:multiLevelType w:val="hybridMultilevel"/>
    <w:tmpl w:val="1FC086AC"/>
    <w:lvl w:ilvl="0" w:tplc="5FA0FB08">
      <w:start w:val="1"/>
      <w:numFmt w:val="lowerLetter"/>
      <w:lvlText w:val="(%1)"/>
      <w:lvlJc w:val="left"/>
      <w:pPr>
        <w:ind w:left="900" w:hanging="600"/>
      </w:pPr>
      <w:rPr>
        <w:rFonts w:ascii="Arial" w:hAnsi="Arial" w:cs="Arial" w:hint="default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553C7"/>
    <w:multiLevelType w:val="hybridMultilevel"/>
    <w:tmpl w:val="8F74E210"/>
    <w:lvl w:ilvl="0" w:tplc="69B01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17CE"/>
    <w:multiLevelType w:val="hybridMultilevel"/>
    <w:tmpl w:val="BB5EBAFC"/>
    <w:lvl w:ilvl="0" w:tplc="79CA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6448"/>
    <w:multiLevelType w:val="hybridMultilevel"/>
    <w:tmpl w:val="2FB6BEC4"/>
    <w:lvl w:ilvl="0" w:tplc="FB825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C05C9"/>
    <w:multiLevelType w:val="hybridMultilevel"/>
    <w:tmpl w:val="AC6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2CDF"/>
    <w:multiLevelType w:val="hybridMultilevel"/>
    <w:tmpl w:val="B81CAF44"/>
    <w:lvl w:ilvl="0" w:tplc="D4B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70C0"/>
    <w:multiLevelType w:val="hybridMultilevel"/>
    <w:tmpl w:val="43C8BECE"/>
    <w:lvl w:ilvl="0" w:tplc="851CEBB0">
      <w:start w:val="1"/>
      <w:numFmt w:val="lowerLetter"/>
      <w:lvlText w:val="(%1)"/>
      <w:lvlJc w:val="left"/>
      <w:pPr>
        <w:ind w:left="915" w:hanging="615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D3099"/>
    <w:multiLevelType w:val="multilevel"/>
    <w:tmpl w:val="3C12C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31EF"/>
    <w:multiLevelType w:val="hybridMultilevel"/>
    <w:tmpl w:val="3C12CEC4"/>
    <w:lvl w:ilvl="0" w:tplc="FBE2A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67D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B3650"/>
    <w:multiLevelType w:val="hybridMultilevel"/>
    <w:tmpl w:val="E708A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0D0E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B3BBE"/>
    <w:multiLevelType w:val="hybridMultilevel"/>
    <w:tmpl w:val="B26EBC22"/>
    <w:lvl w:ilvl="0" w:tplc="21A89618">
      <w:start w:val="2012"/>
      <w:numFmt w:val="decimal"/>
      <w:lvlText w:val="%1"/>
      <w:lvlJc w:val="left"/>
      <w:pPr>
        <w:tabs>
          <w:tab w:val="num" w:pos="5400"/>
        </w:tabs>
        <w:ind w:left="5400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3">
    <w:nsid w:val="59E0314D"/>
    <w:multiLevelType w:val="hybridMultilevel"/>
    <w:tmpl w:val="73609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50E02"/>
    <w:multiLevelType w:val="hybridMultilevel"/>
    <w:tmpl w:val="CF8A9C9A"/>
    <w:lvl w:ilvl="0" w:tplc="A86CB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74E8E"/>
    <w:multiLevelType w:val="multilevel"/>
    <w:tmpl w:val="780A8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B1E7E"/>
    <w:multiLevelType w:val="hybridMultilevel"/>
    <w:tmpl w:val="FED4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136100"/>
    <w:multiLevelType w:val="hybridMultilevel"/>
    <w:tmpl w:val="5BAE9FB4"/>
    <w:lvl w:ilvl="0" w:tplc="44F61B0E">
      <w:start w:val="1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73B06693"/>
    <w:multiLevelType w:val="hybridMultilevel"/>
    <w:tmpl w:val="B490791C"/>
    <w:lvl w:ilvl="0" w:tplc="B3289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0292C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0">
    <w:nsid w:val="75CD0EC7"/>
    <w:multiLevelType w:val="hybridMultilevel"/>
    <w:tmpl w:val="C682F4D6"/>
    <w:lvl w:ilvl="0" w:tplc="84149774">
      <w:start w:val="1"/>
      <w:numFmt w:val="decimal"/>
      <w:lvlText w:val="(%1)"/>
      <w:lvlJc w:val="left"/>
      <w:pPr>
        <w:ind w:left="22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31">
    <w:nsid w:val="760747AA"/>
    <w:multiLevelType w:val="hybridMultilevel"/>
    <w:tmpl w:val="2ED032E6"/>
    <w:lvl w:ilvl="0" w:tplc="1C02D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925BF"/>
    <w:multiLevelType w:val="hybridMultilevel"/>
    <w:tmpl w:val="B40A8570"/>
    <w:lvl w:ilvl="0" w:tplc="30A0BD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E1F2F"/>
    <w:multiLevelType w:val="hybridMultilevel"/>
    <w:tmpl w:val="08EA7E3C"/>
    <w:lvl w:ilvl="0" w:tplc="69B0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7578E"/>
    <w:multiLevelType w:val="hybridMultilevel"/>
    <w:tmpl w:val="556A4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D15AC"/>
    <w:multiLevelType w:val="hybridMultilevel"/>
    <w:tmpl w:val="20C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649F"/>
    <w:multiLevelType w:val="hybridMultilevel"/>
    <w:tmpl w:val="E5C67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22"/>
  </w:num>
  <w:num w:numId="5">
    <w:abstractNumId w:val="26"/>
  </w:num>
  <w:num w:numId="6">
    <w:abstractNumId w:val="33"/>
  </w:num>
  <w:num w:numId="7">
    <w:abstractNumId w:val="17"/>
  </w:num>
  <w:num w:numId="8">
    <w:abstractNumId w:val="9"/>
  </w:num>
  <w:num w:numId="9">
    <w:abstractNumId w:val="11"/>
  </w:num>
  <w:num w:numId="10">
    <w:abstractNumId w:val="29"/>
  </w:num>
  <w:num w:numId="11">
    <w:abstractNumId w:val="1"/>
  </w:num>
  <w:num w:numId="12">
    <w:abstractNumId w:val="25"/>
  </w:num>
  <w:num w:numId="13">
    <w:abstractNumId w:val="32"/>
  </w:num>
  <w:num w:numId="14">
    <w:abstractNumId w:val="3"/>
  </w:num>
  <w:num w:numId="15">
    <w:abstractNumId w:val="14"/>
  </w:num>
  <w:num w:numId="16">
    <w:abstractNumId w:val="27"/>
  </w:num>
  <w:num w:numId="17">
    <w:abstractNumId w:val="16"/>
  </w:num>
  <w:num w:numId="18">
    <w:abstractNumId w:val="23"/>
  </w:num>
  <w:num w:numId="19">
    <w:abstractNumId w:val="35"/>
  </w:num>
  <w:num w:numId="20">
    <w:abstractNumId w:val="0"/>
  </w:num>
  <w:num w:numId="21">
    <w:abstractNumId w:val="13"/>
  </w:num>
  <w:num w:numId="22">
    <w:abstractNumId w:val="31"/>
  </w:num>
  <w:num w:numId="23">
    <w:abstractNumId w:val="28"/>
  </w:num>
  <w:num w:numId="24">
    <w:abstractNumId w:val="15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20"/>
  </w:num>
  <w:num w:numId="30">
    <w:abstractNumId w:val="34"/>
  </w:num>
  <w:num w:numId="31">
    <w:abstractNumId w:val="21"/>
  </w:num>
  <w:num w:numId="32">
    <w:abstractNumId w:val="19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177A"/>
    <w:rsid w:val="000027E5"/>
    <w:rsid w:val="00005209"/>
    <w:rsid w:val="00006D51"/>
    <w:rsid w:val="00010ECF"/>
    <w:rsid w:val="0001432B"/>
    <w:rsid w:val="00015F5A"/>
    <w:rsid w:val="00021E37"/>
    <w:rsid w:val="000246DB"/>
    <w:rsid w:val="00026BC6"/>
    <w:rsid w:val="00031202"/>
    <w:rsid w:val="00032994"/>
    <w:rsid w:val="00036186"/>
    <w:rsid w:val="00037E44"/>
    <w:rsid w:val="00045A23"/>
    <w:rsid w:val="00055D5C"/>
    <w:rsid w:val="00057274"/>
    <w:rsid w:val="00061FC7"/>
    <w:rsid w:val="00062075"/>
    <w:rsid w:val="00073385"/>
    <w:rsid w:val="00073616"/>
    <w:rsid w:val="000A3A3F"/>
    <w:rsid w:val="000A3B2A"/>
    <w:rsid w:val="000C177A"/>
    <w:rsid w:val="000C218F"/>
    <w:rsid w:val="000C2DCE"/>
    <w:rsid w:val="000C45A4"/>
    <w:rsid w:val="000C4DB2"/>
    <w:rsid w:val="000D31EF"/>
    <w:rsid w:val="000D5329"/>
    <w:rsid w:val="000D6B10"/>
    <w:rsid w:val="000D7CF6"/>
    <w:rsid w:val="000E07B5"/>
    <w:rsid w:val="000E798F"/>
    <w:rsid w:val="000F312B"/>
    <w:rsid w:val="00104D20"/>
    <w:rsid w:val="001050CD"/>
    <w:rsid w:val="00105BF3"/>
    <w:rsid w:val="00105FBE"/>
    <w:rsid w:val="001131BB"/>
    <w:rsid w:val="00113287"/>
    <w:rsid w:val="00115743"/>
    <w:rsid w:val="001225CA"/>
    <w:rsid w:val="0012749D"/>
    <w:rsid w:val="00133D26"/>
    <w:rsid w:val="00141620"/>
    <w:rsid w:val="0014370C"/>
    <w:rsid w:val="00143F45"/>
    <w:rsid w:val="00143FFE"/>
    <w:rsid w:val="00145A15"/>
    <w:rsid w:val="00146624"/>
    <w:rsid w:val="00146C72"/>
    <w:rsid w:val="001523AD"/>
    <w:rsid w:val="00152667"/>
    <w:rsid w:val="00160223"/>
    <w:rsid w:val="0016086B"/>
    <w:rsid w:val="00161749"/>
    <w:rsid w:val="00161DDC"/>
    <w:rsid w:val="00167EE1"/>
    <w:rsid w:val="0017011C"/>
    <w:rsid w:val="00170A9A"/>
    <w:rsid w:val="0017422B"/>
    <w:rsid w:val="00177917"/>
    <w:rsid w:val="0018116A"/>
    <w:rsid w:val="00193B1F"/>
    <w:rsid w:val="001A198C"/>
    <w:rsid w:val="001A3BCF"/>
    <w:rsid w:val="001B02E7"/>
    <w:rsid w:val="001B0803"/>
    <w:rsid w:val="001B1401"/>
    <w:rsid w:val="001B2244"/>
    <w:rsid w:val="001B2829"/>
    <w:rsid w:val="001B3816"/>
    <w:rsid w:val="001B583D"/>
    <w:rsid w:val="001B636F"/>
    <w:rsid w:val="001B7D02"/>
    <w:rsid w:val="001C49C0"/>
    <w:rsid w:val="001D23AD"/>
    <w:rsid w:val="001D5644"/>
    <w:rsid w:val="001E0BE3"/>
    <w:rsid w:val="001E0C51"/>
    <w:rsid w:val="001E66EC"/>
    <w:rsid w:val="001F1D2B"/>
    <w:rsid w:val="001F3CBF"/>
    <w:rsid w:val="001F5059"/>
    <w:rsid w:val="001F6027"/>
    <w:rsid w:val="001F6EA3"/>
    <w:rsid w:val="00200AE2"/>
    <w:rsid w:val="0020699B"/>
    <w:rsid w:val="002152BC"/>
    <w:rsid w:val="00216674"/>
    <w:rsid w:val="00221712"/>
    <w:rsid w:val="00222D79"/>
    <w:rsid w:val="00236E68"/>
    <w:rsid w:val="00243753"/>
    <w:rsid w:val="00253CF8"/>
    <w:rsid w:val="00254CC8"/>
    <w:rsid w:val="002578B4"/>
    <w:rsid w:val="00265595"/>
    <w:rsid w:val="00265820"/>
    <w:rsid w:val="00265F26"/>
    <w:rsid w:val="0027431F"/>
    <w:rsid w:val="00286F33"/>
    <w:rsid w:val="00290C12"/>
    <w:rsid w:val="00294316"/>
    <w:rsid w:val="00296CB1"/>
    <w:rsid w:val="002A707D"/>
    <w:rsid w:val="002B13F9"/>
    <w:rsid w:val="002B28BE"/>
    <w:rsid w:val="002B52DD"/>
    <w:rsid w:val="002C0851"/>
    <w:rsid w:val="002C0CB7"/>
    <w:rsid w:val="002C4898"/>
    <w:rsid w:val="002D0767"/>
    <w:rsid w:val="002D12FC"/>
    <w:rsid w:val="002D59CE"/>
    <w:rsid w:val="002E019F"/>
    <w:rsid w:val="002E077E"/>
    <w:rsid w:val="002E2FFE"/>
    <w:rsid w:val="002E6F02"/>
    <w:rsid w:val="003000DF"/>
    <w:rsid w:val="00301D66"/>
    <w:rsid w:val="00305BA6"/>
    <w:rsid w:val="0030603B"/>
    <w:rsid w:val="00310EF1"/>
    <w:rsid w:val="00311854"/>
    <w:rsid w:val="00330A39"/>
    <w:rsid w:val="003330A6"/>
    <w:rsid w:val="00342376"/>
    <w:rsid w:val="00342BB4"/>
    <w:rsid w:val="0035172E"/>
    <w:rsid w:val="0035286D"/>
    <w:rsid w:val="00353606"/>
    <w:rsid w:val="00353FE2"/>
    <w:rsid w:val="00357952"/>
    <w:rsid w:val="00363E41"/>
    <w:rsid w:val="00364A33"/>
    <w:rsid w:val="003709B8"/>
    <w:rsid w:val="00372C81"/>
    <w:rsid w:val="00373550"/>
    <w:rsid w:val="00374E32"/>
    <w:rsid w:val="00382C01"/>
    <w:rsid w:val="00392F93"/>
    <w:rsid w:val="0039425D"/>
    <w:rsid w:val="003A10CB"/>
    <w:rsid w:val="003A3638"/>
    <w:rsid w:val="003A4F0D"/>
    <w:rsid w:val="003A4FCB"/>
    <w:rsid w:val="003A6F3B"/>
    <w:rsid w:val="003A7D25"/>
    <w:rsid w:val="003B0709"/>
    <w:rsid w:val="003B1087"/>
    <w:rsid w:val="003B144F"/>
    <w:rsid w:val="003C421E"/>
    <w:rsid w:val="003D1820"/>
    <w:rsid w:val="003D1FEE"/>
    <w:rsid w:val="003D4437"/>
    <w:rsid w:val="003E04EA"/>
    <w:rsid w:val="003E0B6D"/>
    <w:rsid w:val="003F0B6A"/>
    <w:rsid w:val="003F349D"/>
    <w:rsid w:val="003F60D7"/>
    <w:rsid w:val="004034FC"/>
    <w:rsid w:val="00414746"/>
    <w:rsid w:val="00415FF6"/>
    <w:rsid w:val="00416392"/>
    <w:rsid w:val="00427180"/>
    <w:rsid w:val="00446CF0"/>
    <w:rsid w:val="004476C9"/>
    <w:rsid w:val="00461BE7"/>
    <w:rsid w:val="004728F7"/>
    <w:rsid w:val="00474F21"/>
    <w:rsid w:val="0047520C"/>
    <w:rsid w:val="00476C5C"/>
    <w:rsid w:val="00477BD4"/>
    <w:rsid w:val="00493534"/>
    <w:rsid w:val="00495405"/>
    <w:rsid w:val="004968A1"/>
    <w:rsid w:val="0049794C"/>
    <w:rsid w:val="004A322B"/>
    <w:rsid w:val="004A52C7"/>
    <w:rsid w:val="004A57CA"/>
    <w:rsid w:val="004C3BB8"/>
    <w:rsid w:val="004C44E6"/>
    <w:rsid w:val="004C53C6"/>
    <w:rsid w:val="004D0090"/>
    <w:rsid w:val="004D0149"/>
    <w:rsid w:val="004D7C1A"/>
    <w:rsid w:val="004E7867"/>
    <w:rsid w:val="004F0A3B"/>
    <w:rsid w:val="004F4A1A"/>
    <w:rsid w:val="004F6463"/>
    <w:rsid w:val="00501CBF"/>
    <w:rsid w:val="00511708"/>
    <w:rsid w:val="0051347E"/>
    <w:rsid w:val="00521DAD"/>
    <w:rsid w:val="00530257"/>
    <w:rsid w:val="00533F92"/>
    <w:rsid w:val="0053480A"/>
    <w:rsid w:val="00535BE9"/>
    <w:rsid w:val="00536C2C"/>
    <w:rsid w:val="005455A8"/>
    <w:rsid w:val="005471CA"/>
    <w:rsid w:val="00563F20"/>
    <w:rsid w:val="00567F54"/>
    <w:rsid w:val="00571343"/>
    <w:rsid w:val="0057244B"/>
    <w:rsid w:val="00580B07"/>
    <w:rsid w:val="00582D10"/>
    <w:rsid w:val="005A008F"/>
    <w:rsid w:val="005A2D20"/>
    <w:rsid w:val="005B4984"/>
    <w:rsid w:val="005B6C43"/>
    <w:rsid w:val="005C1807"/>
    <w:rsid w:val="005C2304"/>
    <w:rsid w:val="005C5326"/>
    <w:rsid w:val="005D081D"/>
    <w:rsid w:val="005D6ACA"/>
    <w:rsid w:val="005E1EF5"/>
    <w:rsid w:val="005E6591"/>
    <w:rsid w:val="005F0346"/>
    <w:rsid w:val="005F2637"/>
    <w:rsid w:val="00602778"/>
    <w:rsid w:val="00604916"/>
    <w:rsid w:val="00606686"/>
    <w:rsid w:val="0060682A"/>
    <w:rsid w:val="00610D65"/>
    <w:rsid w:val="0061119A"/>
    <w:rsid w:val="00615E59"/>
    <w:rsid w:val="00616BFC"/>
    <w:rsid w:val="00637A41"/>
    <w:rsid w:val="006417C4"/>
    <w:rsid w:val="00651F59"/>
    <w:rsid w:val="00661D3C"/>
    <w:rsid w:val="00664F38"/>
    <w:rsid w:val="0066612D"/>
    <w:rsid w:val="0067191D"/>
    <w:rsid w:val="006729F8"/>
    <w:rsid w:val="00675108"/>
    <w:rsid w:val="0067550B"/>
    <w:rsid w:val="006772D8"/>
    <w:rsid w:val="0068022C"/>
    <w:rsid w:val="00680A26"/>
    <w:rsid w:val="00690A34"/>
    <w:rsid w:val="006913B0"/>
    <w:rsid w:val="0069240F"/>
    <w:rsid w:val="006B25C4"/>
    <w:rsid w:val="006B4139"/>
    <w:rsid w:val="006B6A12"/>
    <w:rsid w:val="006C2287"/>
    <w:rsid w:val="006C3584"/>
    <w:rsid w:val="006C460F"/>
    <w:rsid w:val="006C4771"/>
    <w:rsid w:val="006C4928"/>
    <w:rsid w:val="006D092D"/>
    <w:rsid w:val="006D42DD"/>
    <w:rsid w:val="006E003E"/>
    <w:rsid w:val="006E1DFD"/>
    <w:rsid w:val="006E386A"/>
    <w:rsid w:val="006E56A0"/>
    <w:rsid w:val="006E6904"/>
    <w:rsid w:val="00700A9E"/>
    <w:rsid w:val="007041EE"/>
    <w:rsid w:val="0070531D"/>
    <w:rsid w:val="00707F6F"/>
    <w:rsid w:val="00721058"/>
    <w:rsid w:val="00724E06"/>
    <w:rsid w:val="007362FB"/>
    <w:rsid w:val="007371AA"/>
    <w:rsid w:val="00743176"/>
    <w:rsid w:val="007523BC"/>
    <w:rsid w:val="007528B9"/>
    <w:rsid w:val="00754BA9"/>
    <w:rsid w:val="00755869"/>
    <w:rsid w:val="007561BD"/>
    <w:rsid w:val="00783BFE"/>
    <w:rsid w:val="007949B5"/>
    <w:rsid w:val="007A075C"/>
    <w:rsid w:val="007A37D0"/>
    <w:rsid w:val="007A4DB8"/>
    <w:rsid w:val="007B37CE"/>
    <w:rsid w:val="007C2B0F"/>
    <w:rsid w:val="007D672E"/>
    <w:rsid w:val="007D76D3"/>
    <w:rsid w:val="007E2B50"/>
    <w:rsid w:val="007F13CC"/>
    <w:rsid w:val="007F1F17"/>
    <w:rsid w:val="007F2833"/>
    <w:rsid w:val="007F5958"/>
    <w:rsid w:val="007F7DFD"/>
    <w:rsid w:val="00801776"/>
    <w:rsid w:val="00803B40"/>
    <w:rsid w:val="00803F2C"/>
    <w:rsid w:val="0080471E"/>
    <w:rsid w:val="00805853"/>
    <w:rsid w:val="008068A2"/>
    <w:rsid w:val="00816FF7"/>
    <w:rsid w:val="0082556B"/>
    <w:rsid w:val="00832F9D"/>
    <w:rsid w:val="00833EB4"/>
    <w:rsid w:val="00836B5C"/>
    <w:rsid w:val="008412B7"/>
    <w:rsid w:val="008414C2"/>
    <w:rsid w:val="00841A85"/>
    <w:rsid w:val="00841C7E"/>
    <w:rsid w:val="00841DB1"/>
    <w:rsid w:val="0084384A"/>
    <w:rsid w:val="00855047"/>
    <w:rsid w:val="00855D04"/>
    <w:rsid w:val="00856472"/>
    <w:rsid w:val="0086341D"/>
    <w:rsid w:val="00865810"/>
    <w:rsid w:val="00887563"/>
    <w:rsid w:val="0089296A"/>
    <w:rsid w:val="00893774"/>
    <w:rsid w:val="008959BE"/>
    <w:rsid w:val="008A1E92"/>
    <w:rsid w:val="008A54AF"/>
    <w:rsid w:val="008B0D82"/>
    <w:rsid w:val="008B18E8"/>
    <w:rsid w:val="008B1D99"/>
    <w:rsid w:val="008B1F2C"/>
    <w:rsid w:val="008D28CD"/>
    <w:rsid w:val="008D362B"/>
    <w:rsid w:val="008D533D"/>
    <w:rsid w:val="008E5857"/>
    <w:rsid w:val="008E647D"/>
    <w:rsid w:val="008F1DCC"/>
    <w:rsid w:val="008F3876"/>
    <w:rsid w:val="008F457F"/>
    <w:rsid w:val="00901456"/>
    <w:rsid w:val="00903D2F"/>
    <w:rsid w:val="00906516"/>
    <w:rsid w:val="0091357B"/>
    <w:rsid w:val="00917BD8"/>
    <w:rsid w:val="00920E27"/>
    <w:rsid w:val="009231CF"/>
    <w:rsid w:val="009306A6"/>
    <w:rsid w:val="00933100"/>
    <w:rsid w:val="00942CAA"/>
    <w:rsid w:val="009430C0"/>
    <w:rsid w:val="00947735"/>
    <w:rsid w:val="00951722"/>
    <w:rsid w:val="009523E0"/>
    <w:rsid w:val="00954E4E"/>
    <w:rsid w:val="009574EF"/>
    <w:rsid w:val="009800C7"/>
    <w:rsid w:val="009877F4"/>
    <w:rsid w:val="0099116D"/>
    <w:rsid w:val="0099157E"/>
    <w:rsid w:val="00993359"/>
    <w:rsid w:val="00997E1A"/>
    <w:rsid w:val="009A11BA"/>
    <w:rsid w:val="009A171E"/>
    <w:rsid w:val="009A1F1C"/>
    <w:rsid w:val="009A536F"/>
    <w:rsid w:val="009B1262"/>
    <w:rsid w:val="009B4F01"/>
    <w:rsid w:val="009B6EB0"/>
    <w:rsid w:val="009C28CA"/>
    <w:rsid w:val="009C7937"/>
    <w:rsid w:val="009C7CD8"/>
    <w:rsid w:val="009D05A1"/>
    <w:rsid w:val="009D748D"/>
    <w:rsid w:val="009E59B9"/>
    <w:rsid w:val="009E6BBF"/>
    <w:rsid w:val="009E7A3D"/>
    <w:rsid w:val="009F4458"/>
    <w:rsid w:val="009F504A"/>
    <w:rsid w:val="009F5BF7"/>
    <w:rsid w:val="00A07E8F"/>
    <w:rsid w:val="00A166F8"/>
    <w:rsid w:val="00A200E9"/>
    <w:rsid w:val="00A202EC"/>
    <w:rsid w:val="00A20463"/>
    <w:rsid w:val="00A20E8D"/>
    <w:rsid w:val="00A2630D"/>
    <w:rsid w:val="00A27851"/>
    <w:rsid w:val="00A32A2C"/>
    <w:rsid w:val="00A42976"/>
    <w:rsid w:val="00A50B48"/>
    <w:rsid w:val="00A55E44"/>
    <w:rsid w:val="00A56914"/>
    <w:rsid w:val="00A758F5"/>
    <w:rsid w:val="00A86D7F"/>
    <w:rsid w:val="00A9028C"/>
    <w:rsid w:val="00A9167D"/>
    <w:rsid w:val="00A9612E"/>
    <w:rsid w:val="00A9670F"/>
    <w:rsid w:val="00AA1F56"/>
    <w:rsid w:val="00AA2DE0"/>
    <w:rsid w:val="00AA5EEF"/>
    <w:rsid w:val="00AA6CB5"/>
    <w:rsid w:val="00AB1197"/>
    <w:rsid w:val="00AB1256"/>
    <w:rsid w:val="00AB74F2"/>
    <w:rsid w:val="00AC3CE0"/>
    <w:rsid w:val="00AC5ACF"/>
    <w:rsid w:val="00AD4466"/>
    <w:rsid w:val="00AD7703"/>
    <w:rsid w:val="00AE2B4B"/>
    <w:rsid w:val="00AE5651"/>
    <w:rsid w:val="00AF1AED"/>
    <w:rsid w:val="00AF7075"/>
    <w:rsid w:val="00B02534"/>
    <w:rsid w:val="00B13C50"/>
    <w:rsid w:val="00B1509A"/>
    <w:rsid w:val="00B20079"/>
    <w:rsid w:val="00B25B86"/>
    <w:rsid w:val="00B274E9"/>
    <w:rsid w:val="00B33446"/>
    <w:rsid w:val="00B3362A"/>
    <w:rsid w:val="00B3614D"/>
    <w:rsid w:val="00B37231"/>
    <w:rsid w:val="00B41BF2"/>
    <w:rsid w:val="00B46056"/>
    <w:rsid w:val="00B47CDE"/>
    <w:rsid w:val="00B53CD8"/>
    <w:rsid w:val="00B65BF3"/>
    <w:rsid w:val="00B66C3D"/>
    <w:rsid w:val="00B67796"/>
    <w:rsid w:val="00B708F9"/>
    <w:rsid w:val="00B7291B"/>
    <w:rsid w:val="00B8345F"/>
    <w:rsid w:val="00B85086"/>
    <w:rsid w:val="00B86EF2"/>
    <w:rsid w:val="00B90A9E"/>
    <w:rsid w:val="00B914F4"/>
    <w:rsid w:val="00B9489B"/>
    <w:rsid w:val="00B963DC"/>
    <w:rsid w:val="00BA4A48"/>
    <w:rsid w:val="00BA6A9E"/>
    <w:rsid w:val="00BB6E1D"/>
    <w:rsid w:val="00BC475D"/>
    <w:rsid w:val="00BC4B5E"/>
    <w:rsid w:val="00BD2D6D"/>
    <w:rsid w:val="00BD3A90"/>
    <w:rsid w:val="00BE5B5D"/>
    <w:rsid w:val="00BF1FDA"/>
    <w:rsid w:val="00C029E2"/>
    <w:rsid w:val="00C171E5"/>
    <w:rsid w:val="00C25EB6"/>
    <w:rsid w:val="00C31ED3"/>
    <w:rsid w:val="00C34CF9"/>
    <w:rsid w:val="00C363AF"/>
    <w:rsid w:val="00C40204"/>
    <w:rsid w:val="00C47CE4"/>
    <w:rsid w:val="00C50A4D"/>
    <w:rsid w:val="00C50E83"/>
    <w:rsid w:val="00C53080"/>
    <w:rsid w:val="00C5647B"/>
    <w:rsid w:val="00C65C84"/>
    <w:rsid w:val="00C66671"/>
    <w:rsid w:val="00C71CA8"/>
    <w:rsid w:val="00C76D20"/>
    <w:rsid w:val="00C8256B"/>
    <w:rsid w:val="00C82EB9"/>
    <w:rsid w:val="00C843E9"/>
    <w:rsid w:val="00C84D2D"/>
    <w:rsid w:val="00C8552B"/>
    <w:rsid w:val="00C8581C"/>
    <w:rsid w:val="00C864A7"/>
    <w:rsid w:val="00C9443C"/>
    <w:rsid w:val="00CA1486"/>
    <w:rsid w:val="00CA5611"/>
    <w:rsid w:val="00CA56DE"/>
    <w:rsid w:val="00CA6CFA"/>
    <w:rsid w:val="00CB68C6"/>
    <w:rsid w:val="00CB7AB4"/>
    <w:rsid w:val="00CC0139"/>
    <w:rsid w:val="00CC2F25"/>
    <w:rsid w:val="00CC78E9"/>
    <w:rsid w:val="00CD71E2"/>
    <w:rsid w:val="00CD7F68"/>
    <w:rsid w:val="00CE55A6"/>
    <w:rsid w:val="00CF1B37"/>
    <w:rsid w:val="00D00A8F"/>
    <w:rsid w:val="00D13F2F"/>
    <w:rsid w:val="00D14C36"/>
    <w:rsid w:val="00D172EA"/>
    <w:rsid w:val="00D22A23"/>
    <w:rsid w:val="00D2649E"/>
    <w:rsid w:val="00D27298"/>
    <w:rsid w:val="00D42A9E"/>
    <w:rsid w:val="00D47CB6"/>
    <w:rsid w:val="00D5157C"/>
    <w:rsid w:val="00D51D7F"/>
    <w:rsid w:val="00D543F1"/>
    <w:rsid w:val="00D60990"/>
    <w:rsid w:val="00D643B6"/>
    <w:rsid w:val="00D70AE0"/>
    <w:rsid w:val="00D727DC"/>
    <w:rsid w:val="00D740D9"/>
    <w:rsid w:val="00D775A2"/>
    <w:rsid w:val="00D85F79"/>
    <w:rsid w:val="00D86847"/>
    <w:rsid w:val="00D87B30"/>
    <w:rsid w:val="00D9213E"/>
    <w:rsid w:val="00DA72F1"/>
    <w:rsid w:val="00DA78B6"/>
    <w:rsid w:val="00DB432A"/>
    <w:rsid w:val="00DB4F5E"/>
    <w:rsid w:val="00DC260D"/>
    <w:rsid w:val="00DC532A"/>
    <w:rsid w:val="00DD21C4"/>
    <w:rsid w:val="00DE41C6"/>
    <w:rsid w:val="00DE74E9"/>
    <w:rsid w:val="00DF40C9"/>
    <w:rsid w:val="00E03766"/>
    <w:rsid w:val="00E03B2E"/>
    <w:rsid w:val="00E0514F"/>
    <w:rsid w:val="00E05BA2"/>
    <w:rsid w:val="00E125BA"/>
    <w:rsid w:val="00E15F56"/>
    <w:rsid w:val="00E23F9B"/>
    <w:rsid w:val="00E26330"/>
    <w:rsid w:val="00E3778A"/>
    <w:rsid w:val="00E538CF"/>
    <w:rsid w:val="00E55A23"/>
    <w:rsid w:val="00E6104E"/>
    <w:rsid w:val="00E61571"/>
    <w:rsid w:val="00E7346E"/>
    <w:rsid w:val="00E7408A"/>
    <w:rsid w:val="00E83739"/>
    <w:rsid w:val="00E85A95"/>
    <w:rsid w:val="00E86530"/>
    <w:rsid w:val="00E876BF"/>
    <w:rsid w:val="00E87AC3"/>
    <w:rsid w:val="00E90A33"/>
    <w:rsid w:val="00EA20C0"/>
    <w:rsid w:val="00EA4F97"/>
    <w:rsid w:val="00EB6653"/>
    <w:rsid w:val="00EC2035"/>
    <w:rsid w:val="00EC265D"/>
    <w:rsid w:val="00EC48D7"/>
    <w:rsid w:val="00EC5DD5"/>
    <w:rsid w:val="00EC7AEE"/>
    <w:rsid w:val="00ED27B6"/>
    <w:rsid w:val="00EF3522"/>
    <w:rsid w:val="00F043A3"/>
    <w:rsid w:val="00F05F06"/>
    <w:rsid w:val="00F070AC"/>
    <w:rsid w:val="00F11530"/>
    <w:rsid w:val="00F11807"/>
    <w:rsid w:val="00F2006A"/>
    <w:rsid w:val="00F33FA9"/>
    <w:rsid w:val="00F404D0"/>
    <w:rsid w:val="00F42C52"/>
    <w:rsid w:val="00F5209A"/>
    <w:rsid w:val="00F56A06"/>
    <w:rsid w:val="00F61C93"/>
    <w:rsid w:val="00F620EC"/>
    <w:rsid w:val="00F632CD"/>
    <w:rsid w:val="00F673D4"/>
    <w:rsid w:val="00F70DF2"/>
    <w:rsid w:val="00F848E6"/>
    <w:rsid w:val="00FA6318"/>
    <w:rsid w:val="00FB15AA"/>
    <w:rsid w:val="00FC0F1D"/>
    <w:rsid w:val="00FC2CF3"/>
    <w:rsid w:val="00FC432F"/>
    <w:rsid w:val="00FD09B9"/>
    <w:rsid w:val="00FD12AD"/>
    <w:rsid w:val="00FD5A69"/>
    <w:rsid w:val="00FD6F40"/>
    <w:rsid w:val="00FE342E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F"/>
    <w:pPr>
      <w:widowControl w:val="0"/>
      <w:adjustRightInd w:val="0"/>
      <w:ind w:firstLine="7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1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0149"/>
    <w:pPr>
      <w:keepNext/>
      <w:widowControl/>
      <w:adjustRightInd/>
      <w:ind w:firstLine="0"/>
      <w:outlineLvl w:val="2"/>
    </w:pPr>
    <w:rPr>
      <w:rFonts w:ascii="Book Antiqua" w:hAnsi="Book Antiqua" w:cs="Book Antiqua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1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BF"/>
  </w:style>
  <w:style w:type="paragraph" w:styleId="Footer">
    <w:name w:val="footer"/>
    <w:basedOn w:val="Normal"/>
    <w:link w:val="FooterChar"/>
    <w:uiPriority w:val="99"/>
    <w:rsid w:val="009E6BBF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rsid w:val="009E6BBF"/>
  </w:style>
  <w:style w:type="paragraph" w:styleId="Header">
    <w:name w:val="header"/>
    <w:basedOn w:val="Normal"/>
    <w:link w:val="HeaderChar"/>
    <w:uiPriority w:val="99"/>
    <w:rsid w:val="009E6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4C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4D0149"/>
    <w:rPr>
      <w:rFonts w:ascii="Book Antiqua" w:hAnsi="Book Antiqua" w:cs="Book Antiqu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3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31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1B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31BB"/>
    <w:pPr>
      <w:tabs>
        <w:tab w:val="left" w:pos="0"/>
      </w:tabs>
      <w:adjustRightInd/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31BB"/>
    <w:pPr>
      <w:widowControl/>
      <w:adjustRightInd/>
      <w:ind w:left="720" w:firstLine="0"/>
      <w:contextualSpacing/>
    </w:pPr>
  </w:style>
  <w:style w:type="paragraph" w:styleId="NoSpacing">
    <w:name w:val="No Spacing"/>
    <w:uiPriority w:val="1"/>
    <w:qFormat/>
    <w:rsid w:val="001131BB"/>
    <w:rPr>
      <w:sz w:val="24"/>
      <w:szCs w:val="24"/>
    </w:rPr>
  </w:style>
  <w:style w:type="paragraph" w:customStyle="1" w:styleId="Default">
    <w:name w:val="Default"/>
    <w:rsid w:val="00D47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istorynote">
    <w:name w:val="historynote"/>
    <w:basedOn w:val="Normal"/>
    <w:rsid w:val="0066612D"/>
    <w:pPr>
      <w:widowControl/>
      <w:pBdr>
        <w:top w:val="single" w:sz="4" w:space="3" w:color="EEEEEE"/>
        <w:bottom w:val="double" w:sz="6" w:space="3" w:color="EEEEEE"/>
      </w:pBdr>
      <w:adjustRightInd/>
      <w:spacing w:before="48" w:after="720"/>
      <w:ind w:left="720" w:firstLine="0"/>
    </w:pPr>
    <w:rPr>
      <w:rFonts w:ascii="Arial" w:hAnsi="Arial" w:cs="Arial"/>
      <w:b/>
      <w:bCs/>
      <w:i/>
      <w:iCs/>
      <w:color w:val="333333"/>
      <w:sz w:val="14"/>
      <w:szCs w:val="14"/>
    </w:rPr>
  </w:style>
  <w:style w:type="paragraph" w:customStyle="1" w:styleId="p0">
    <w:name w:val="p0"/>
    <w:basedOn w:val="Normal"/>
    <w:rsid w:val="0066612D"/>
    <w:pPr>
      <w:widowControl/>
      <w:adjustRightInd/>
      <w:spacing w:before="48" w:after="240"/>
      <w:ind w:left="720"/>
    </w:pPr>
    <w:rPr>
      <w:rFonts w:ascii="Arial" w:hAnsi="Arial" w:cs="Arial"/>
      <w:color w:val="000000"/>
      <w:sz w:val="16"/>
      <w:szCs w:val="16"/>
    </w:rPr>
  </w:style>
  <w:style w:type="paragraph" w:customStyle="1" w:styleId="sec">
    <w:name w:val="sec"/>
    <w:basedOn w:val="Normal"/>
    <w:rsid w:val="0066612D"/>
    <w:pPr>
      <w:widowControl/>
      <w:pBdr>
        <w:left w:val="single" w:sz="18" w:space="10" w:color="80161C"/>
      </w:pBdr>
      <w:adjustRightInd/>
      <w:spacing w:before="48" w:after="240"/>
      <w:ind w:left="480" w:firstLine="0"/>
    </w:pPr>
    <w:rPr>
      <w:rFonts w:ascii="Arial" w:hAnsi="Arial" w:cs="Arial"/>
      <w:b/>
      <w:bCs/>
      <w:color w:val="80161C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FC7"/>
    <w:pPr>
      <w:widowControl/>
      <w:adjustRightInd/>
      <w:ind w:firstLine="0"/>
    </w:pPr>
    <w:rPr>
      <w:rFonts w:ascii="Eras Medium ITC" w:hAnsi="Eras Medium IT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FC7"/>
    <w:rPr>
      <w:rFonts w:ascii="Eras Medium ITC" w:hAnsi="Eras Medium ITC" w:cs="Times New Roman"/>
      <w:sz w:val="24"/>
      <w:szCs w:val="21"/>
    </w:rPr>
  </w:style>
  <w:style w:type="table" w:styleId="TableGrid">
    <w:name w:val="Table Grid"/>
    <w:basedOn w:val="TableNormal"/>
    <w:uiPriority w:val="59"/>
    <w:rsid w:val="00D74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A2D20"/>
    <w:rPr>
      <w:color w:val="800080"/>
      <w:u w:val="single"/>
    </w:rPr>
  </w:style>
  <w:style w:type="paragraph" w:styleId="BodyTextIndent">
    <w:name w:val="Body Text Indent"/>
    <w:basedOn w:val="Normal"/>
    <w:rsid w:val="005C1807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3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1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59">
          <w:marLeft w:val="67"/>
          <w:marRight w:val="67"/>
          <w:marTop w:val="0"/>
          <w:marBottom w:val="0"/>
          <w:divBdr>
            <w:top w:val="single" w:sz="4" w:space="7" w:color="CCCCCC"/>
            <w:left w:val="single" w:sz="4" w:space="7" w:color="CCCCCC"/>
            <w:bottom w:val="single" w:sz="4" w:space="7" w:color="CCCCCC"/>
            <w:right w:val="single" w:sz="4" w:space="7" w:color="CCCCCC"/>
          </w:divBdr>
          <w:divsChild>
            <w:div w:id="1981766840">
              <w:marLeft w:val="67"/>
              <w:marRight w:val="67"/>
              <w:marTop w:val="0"/>
              <w:marBottom w:val="0"/>
              <w:divBdr>
                <w:top w:val="single" w:sz="4" w:space="7" w:color="CCCCCC"/>
                <w:left w:val="single" w:sz="4" w:space="7" w:color="CCCCCC"/>
                <w:bottom w:val="single" w:sz="4" w:space="7" w:color="CCCCCC"/>
                <w:right w:val="single" w:sz="4" w:space="7" w:color="CCCCCC"/>
              </w:divBdr>
              <w:divsChild>
                <w:div w:id="17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VILLAGE OF HOWARD</vt:lpstr>
    </vt:vector>
  </TitlesOfParts>
  <Company>Village of Howard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VILLAGE OF HOWARD</dc:title>
  <dc:creator>Sarah Reed</dc:creator>
  <cp:lastModifiedBy>garuckasn</cp:lastModifiedBy>
  <cp:revision>5</cp:revision>
  <cp:lastPrinted>2014-04-07T18:29:00Z</cp:lastPrinted>
  <dcterms:created xsi:type="dcterms:W3CDTF">2017-03-27T19:25:00Z</dcterms:created>
  <dcterms:modified xsi:type="dcterms:W3CDTF">2017-03-28T14:47:00Z</dcterms:modified>
</cp:coreProperties>
</file>